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52" w:rsidRPr="00740BE5" w:rsidRDefault="00740BE5" w:rsidP="00740BE5">
      <w:pPr>
        <w:rPr>
          <w:b/>
          <w:sz w:val="24"/>
          <w:szCs w:val="24"/>
        </w:rPr>
      </w:pPr>
      <w:r w:rsidRPr="00740BE5">
        <w:rPr>
          <w:sz w:val="24"/>
          <w:szCs w:val="24"/>
        </w:rPr>
        <w:t xml:space="preserve">Sherry </w:t>
      </w:r>
      <w:r w:rsidR="009715C3" w:rsidRPr="00740BE5">
        <w:rPr>
          <w:sz w:val="24"/>
          <w:szCs w:val="24"/>
        </w:rPr>
        <w:t>Turkle</w:t>
      </w:r>
      <w:r w:rsidRPr="00740BE5">
        <w:rPr>
          <w:sz w:val="24"/>
          <w:szCs w:val="24"/>
        </w:rPr>
        <w:t>’s</w:t>
      </w:r>
      <w:r w:rsidRPr="00740BE5">
        <w:t xml:space="preserve"> 2012 New York Times article “The Flight from Conversation”</w:t>
      </w:r>
      <w:r>
        <w:rPr>
          <w:b/>
          <w:sz w:val="24"/>
          <w:szCs w:val="24"/>
        </w:rPr>
        <w:t xml:space="preserve"> </w:t>
      </w:r>
      <w:r w:rsidR="00D65582" w:rsidRPr="00740BE5">
        <w:rPr>
          <w:b/>
          <w:sz w:val="24"/>
          <w:szCs w:val="24"/>
        </w:rPr>
        <w:t xml:space="preserve">Name: </w:t>
      </w:r>
      <w:r w:rsidR="00D65582" w:rsidRPr="00740BE5">
        <w:rPr>
          <w:sz w:val="24"/>
          <w:szCs w:val="24"/>
        </w:rPr>
        <w:t xml:space="preserve"> _____________________</w:t>
      </w:r>
      <w:r>
        <w:rPr>
          <w:sz w:val="24"/>
          <w:szCs w:val="24"/>
        </w:rPr>
        <w:t>_____</w:t>
      </w:r>
    </w:p>
    <w:p w:rsidR="00740BE5" w:rsidRPr="00740BE5" w:rsidRDefault="00740BE5" w:rsidP="00740BE5">
      <w:pPr>
        <w:rPr>
          <w:b/>
          <w:sz w:val="28"/>
          <w:szCs w:val="28"/>
        </w:rPr>
      </w:pPr>
      <w:r>
        <w:rPr>
          <w:b/>
          <w:sz w:val="28"/>
          <w:szCs w:val="28"/>
        </w:rPr>
        <w:t>P</w:t>
      </w:r>
      <w:r>
        <w:rPr>
          <w:b/>
          <w:sz w:val="28"/>
          <w:szCs w:val="28"/>
        </w:rPr>
        <w:t>art 1</w:t>
      </w:r>
      <w:r w:rsidRPr="00740BE5">
        <w:rPr>
          <w:b/>
          <w:sz w:val="28"/>
          <w:szCs w:val="28"/>
        </w:rPr>
        <w:t xml:space="preserve">: </w:t>
      </w:r>
      <w:r>
        <w:rPr>
          <w:b/>
          <w:sz w:val="28"/>
          <w:szCs w:val="28"/>
        </w:rPr>
        <w:t xml:space="preserve">Define the following words that appear in the text. </w:t>
      </w:r>
    </w:p>
    <w:p w:rsidR="00740BE5" w:rsidRPr="00D65582" w:rsidRDefault="00740BE5" w:rsidP="00740BE5">
      <w:pPr>
        <w:spacing w:line="276" w:lineRule="auto"/>
        <w:rPr>
          <w:sz w:val="24"/>
          <w:szCs w:val="24"/>
        </w:rPr>
      </w:pPr>
      <w:r w:rsidRPr="00D65582">
        <w:rPr>
          <w:sz w:val="24"/>
          <w:szCs w:val="24"/>
        </w:rPr>
        <w:t>Mere: ____________________________________________________________________</w:t>
      </w:r>
    </w:p>
    <w:p w:rsidR="00740BE5" w:rsidRPr="00D65582" w:rsidRDefault="00740BE5" w:rsidP="00740BE5">
      <w:pPr>
        <w:spacing w:line="276" w:lineRule="auto"/>
        <w:rPr>
          <w:sz w:val="24"/>
          <w:szCs w:val="24"/>
        </w:rPr>
      </w:pPr>
      <w:proofErr w:type="gramStart"/>
      <w:r w:rsidRPr="00D65582">
        <w:rPr>
          <w:sz w:val="24"/>
          <w:szCs w:val="24"/>
        </w:rPr>
        <w:t>Lament:_</w:t>
      </w:r>
      <w:proofErr w:type="gramEnd"/>
      <w:r w:rsidRPr="00D65582">
        <w:rPr>
          <w:sz w:val="24"/>
          <w:szCs w:val="24"/>
        </w:rPr>
        <w:t xml:space="preserve">_________________________________________________________________ </w:t>
      </w:r>
    </w:p>
    <w:p w:rsidR="00740BE5" w:rsidRDefault="00740BE5" w:rsidP="00740BE5">
      <w:pPr>
        <w:spacing w:line="276" w:lineRule="auto"/>
        <w:rPr>
          <w:sz w:val="24"/>
          <w:szCs w:val="24"/>
        </w:rPr>
      </w:pPr>
      <w:r w:rsidRPr="00D65582">
        <w:rPr>
          <w:sz w:val="24"/>
          <w:szCs w:val="24"/>
        </w:rPr>
        <w:t>discrete:  __________________________________________________________________</w:t>
      </w:r>
    </w:p>
    <w:p w:rsidR="00740BE5" w:rsidRPr="00D65582" w:rsidRDefault="00740BE5" w:rsidP="00740BE5">
      <w:pPr>
        <w:spacing w:line="276" w:lineRule="auto"/>
        <w:rPr>
          <w:sz w:val="24"/>
          <w:szCs w:val="24"/>
        </w:rPr>
      </w:pPr>
      <w:r w:rsidRPr="00D65582">
        <w:rPr>
          <w:sz w:val="24"/>
          <w:szCs w:val="24"/>
        </w:rPr>
        <w:t>delusion: ________________________________________________________________</w:t>
      </w:r>
    </w:p>
    <w:p w:rsidR="00740BE5" w:rsidRPr="00D65582" w:rsidRDefault="00740BE5" w:rsidP="00740BE5">
      <w:pPr>
        <w:spacing w:line="276" w:lineRule="auto"/>
        <w:rPr>
          <w:sz w:val="24"/>
          <w:szCs w:val="24"/>
        </w:rPr>
      </w:pPr>
      <w:r w:rsidRPr="00D65582">
        <w:rPr>
          <w:sz w:val="24"/>
          <w:szCs w:val="24"/>
        </w:rPr>
        <w:t>illusion: __________________________________________________________________</w:t>
      </w:r>
    </w:p>
    <w:p w:rsidR="00740BE5" w:rsidRDefault="00740BE5" w:rsidP="00740BE5">
      <w:pPr>
        <w:spacing w:line="276" w:lineRule="auto"/>
        <w:rPr>
          <w:sz w:val="24"/>
          <w:szCs w:val="24"/>
        </w:rPr>
      </w:pPr>
      <w:r w:rsidRPr="00D65582">
        <w:rPr>
          <w:sz w:val="24"/>
          <w:szCs w:val="24"/>
        </w:rPr>
        <w:t xml:space="preserve">simulation: _______________________________________________________________ </w:t>
      </w:r>
    </w:p>
    <w:p w:rsidR="00740BE5" w:rsidRPr="00D65582" w:rsidRDefault="00740BE5" w:rsidP="00740BE5">
      <w:pPr>
        <w:spacing w:line="276" w:lineRule="auto"/>
        <w:rPr>
          <w:sz w:val="24"/>
          <w:szCs w:val="24"/>
        </w:rPr>
      </w:pPr>
      <w:r w:rsidRPr="00D65582">
        <w:rPr>
          <w:sz w:val="24"/>
          <w:szCs w:val="24"/>
        </w:rPr>
        <w:t xml:space="preserve">partisan:  _________________________________________________________________ </w:t>
      </w:r>
    </w:p>
    <w:p w:rsidR="00740BE5" w:rsidRDefault="00740BE5" w:rsidP="00740BE5">
      <w:pPr>
        <w:spacing w:line="276" w:lineRule="auto"/>
        <w:rPr>
          <w:sz w:val="24"/>
          <w:szCs w:val="24"/>
        </w:rPr>
      </w:pPr>
      <w:r w:rsidRPr="00D65582">
        <w:rPr>
          <w:sz w:val="24"/>
          <w:szCs w:val="24"/>
        </w:rPr>
        <w:t xml:space="preserve">sacred:  ___________________________________________________________________ </w:t>
      </w:r>
    </w:p>
    <w:p w:rsidR="00740BE5" w:rsidRPr="00D65582" w:rsidRDefault="00740BE5" w:rsidP="00740BE5">
      <w:pPr>
        <w:spacing w:line="276" w:lineRule="auto"/>
        <w:rPr>
          <w:sz w:val="24"/>
          <w:szCs w:val="24"/>
        </w:rPr>
      </w:pPr>
      <w:r w:rsidRPr="00D65582">
        <w:rPr>
          <w:sz w:val="24"/>
          <w:szCs w:val="24"/>
        </w:rPr>
        <w:t>connect:  ____________________________________________________________________</w:t>
      </w:r>
    </w:p>
    <w:p w:rsidR="00740BE5" w:rsidRPr="00D65582" w:rsidRDefault="00740BE5" w:rsidP="00740BE5">
      <w:pPr>
        <w:spacing w:line="276" w:lineRule="auto"/>
        <w:rPr>
          <w:sz w:val="24"/>
          <w:szCs w:val="24"/>
        </w:rPr>
      </w:pPr>
      <w:r w:rsidRPr="00D65582">
        <w:rPr>
          <w:sz w:val="24"/>
          <w:szCs w:val="24"/>
        </w:rPr>
        <w:t>imply:  ______________________________________________________________________</w:t>
      </w:r>
    </w:p>
    <w:p w:rsidR="00740BE5" w:rsidRPr="00740BE5" w:rsidRDefault="00740BE5" w:rsidP="00740BE5">
      <w:pPr>
        <w:spacing w:line="276" w:lineRule="auto"/>
        <w:rPr>
          <w:sz w:val="24"/>
          <w:szCs w:val="24"/>
        </w:rPr>
      </w:pPr>
      <w:r w:rsidRPr="00D65582">
        <w:rPr>
          <w:sz w:val="24"/>
          <w:szCs w:val="24"/>
        </w:rPr>
        <w:t>impair:  ____________________________________________________________________</w:t>
      </w:r>
    </w:p>
    <w:p w:rsidR="00740BE5" w:rsidRPr="00D65582" w:rsidRDefault="00740BE5">
      <w:pPr>
        <w:rPr>
          <w:b/>
          <w:sz w:val="28"/>
          <w:szCs w:val="28"/>
        </w:rPr>
      </w:pPr>
      <w:r>
        <w:rPr>
          <w:b/>
          <w:sz w:val="28"/>
          <w:szCs w:val="28"/>
        </w:rPr>
        <w:t xml:space="preserve">Part 2: Revisit the text and respond to these questions. </w:t>
      </w:r>
    </w:p>
    <w:p w:rsidR="009715C3" w:rsidRPr="00D65582" w:rsidRDefault="009715C3" w:rsidP="009715C3">
      <w:pPr>
        <w:pStyle w:val="ListParagraph"/>
        <w:numPr>
          <w:ilvl w:val="0"/>
          <w:numId w:val="1"/>
        </w:numPr>
        <w:rPr>
          <w:sz w:val="24"/>
          <w:szCs w:val="24"/>
        </w:rPr>
      </w:pPr>
      <w:r w:rsidRPr="00D65582">
        <w:rPr>
          <w:sz w:val="24"/>
          <w:szCs w:val="24"/>
        </w:rPr>
        <w:t>In which paragraphs can you identify examples of pathos?</w:t>
      </w:r>
      <w:r w:rsidR="00983078" w:rsidRPr="00D65582">
        <w:rPr>
          <w:sz w:val="24"/>
          <w:szCs w:val="24"/>
        </w:rPr>
        <w:t xml:space="preserve"> explain </w:t>
      </w:r>
      <w:r w:rsidR="006855A5">
        <w:rPr>
          <w:sz w:val="24"/>
          <w:szCs w:val="24"/>
        </w:rPr>
        <w:t xml:space="preserve">the emotion the audience feels and why. </w:t>
      </w:r>
      <w:r w:rsidR="00983078" w:rsidRPr="00D65582">
        <w:rPr>
          <w:sz w:val="24"/>
          <w:szCs w:val="24"/>
        </w:rPr>
        <w:t>__________________________________________________________________________________________________________________________________________________________________________________________________________</w:t>
      </w:r>
      <w:r w:rsidR="006855A5">
        <w:rPr>
          <w:sz w:val="24"/>
          <w:szCs w:val="24"/>
        </w:rPr>
        <w:t>______________</w:t>
      </w:r>
      <w:r w:rsidR="00662402">
        <w:rPr>
          <w:sz w:val="24"/>
          <w:szCs w:val="24"/>
        </w:rPr>
        <w:t>____________________________________</w:t>
      </w:r>
    </w:p>
    <w:p w:rsidR="009715C3" w:rsidRPr="00D65582" w:rsidRDefault="009715C3" w:rsidP="009715C3">
      <w:pPr>
        <w:pStyle w:val="ListParagraph"/>
        <w:numPr>
          <w:ilvl w:val="0"/>
          <w:numId w:val="1"/>
        </w:numPr>
        <w:rPr>
          <w:sz w:val="24"/>
          <w:szCs w:val="24"/>
        </w:rPr>
      </w:pPr>
      <w:r w:rsidRPr="00D65582">
        <w:rPr>
          <w:sz w:val="24"/>
          <w:szCs w:val="24"/>
        </w:rPr>
        <w:t>In which paragraphs can you identify examples of ethos?</w:t>
      </w:r>
      <w:r w:rsidR="00983078" w:rsidRPr="00D65582">
        <w:rPr>
          <w:sz w:val="24"/>
          <w:szCs w:val="24"/>
        </w:rPr>
        <w:t xml:space="preserve">  Explain  __________________________________________________________________________________________________________________________________________________________________________________________________________</w:t>
      </w:r>
      <w:r w:rsidR="006855A5">
        <w:rPr>
          <w:sz w:val="24"/>
          <w:szCs w:val="24"/>
        </w:rPr>
        <w:t>______________</w:t>
      </w:r>
      <w:r w:rsidR="00662402">
        <w:rPr>
          <w:sz w:val="24"/>
          <w:szCs w:val="24"/>
        </w:rPr>
        <w:t>____________________________________</w:t>
      </w:r>
    </w:p>
    <w:p w:rsidR="009715C3" w:rsidRPr="00D65582" w:rsidRDefault="009715C3" w:rsidP="009715C3">
      <w:pPr>
        <w:pStyle w:val="ListParagraph"/>
        <w:numPr>
          <w:ilvl w:val="0"/>
          <w:numId w:val="1"/>
        </w:numPr>
        <w:rPr>
          <w:sz w:val="24"/>
          <w:szCs w:val="24"/>
        </w:rPr>
      </w:pPr>
      <w:r w:rsidRPr="00D65582">
        <w:rPr>
          <w:sz w:val="24"/>
          <w:szCs w:val="24"/>
        </w:rPr>
        <w:t>In which paragraphs can you identify examples of logos?</w:t>
      </w:r>
      <w:r w:rsidR="00983078" w:rsidRPr="00D65582">
        <w:rPr>
          <w:sz w:val="24"/>
          <w:szCs w:val="24"/>
        </w:rPr>
        <w:t xml:space="preserve">  Explain  ____________________________________________________________________________________________________________________________</w:t>
      </w:r>
      <w:r w:rsidR="006855A5">
        <w:rPr>
          <w:sz w:val="24"/>
          <w:szCs w:val="24"/>
        </w:rPr>
        <w:t>____________________</w:t>
      </w:r>
      <w:r w:rsidR="00662402">
        <w:rPr>
          <w:sz w:val="24"/>
          <w:szCs w:val="24"/>
        </w:rPr>
        <w:t>________________________</w:t>
      </w:r>
    </w:p>
    <w:p w:rsidR="009715C3" w:rsidRPr="00D65582" w:rsidRDefault="009715C3" w:rsidP="009715C3">
      <w:pPr>
        <w:pStyle w:val="ListParagraph"/>
        <w:numPr>
          <w:ilvl w:val="0"/>
          <w:numId w:val="1"/>
        </w:numPr>
        <w:rPr>
          <w:sz w:val="24"/>
          <w:szCs w:val="24"/>
        </w:rPr>
      </w:pPr>
      <w:r w:rsidRPr="00D65582">
        <w:rPr>
          <w:sz w:val="24"/>
          <w:szCs w:val="24"/>
        </w:rPr>
        <w:t xml:space="preserve">In the fourth paragraph Turkle presents the oxymoron “alone together”. </w:t>
      </w:r>
      <w:r w:rsidR="00983078" w:rsidRPr="00D65582">
        <w:rPr>
          <w:sz w:val="24"/>
          <w:szCs w:val="24"/>
        </w:rPr>
        <w:t xml:space="preserve"> </w:t>
      </w:r>
      <w:r w:rsidRPr="00D65582">
        <w:rPr>
          <w:sz w:val="24"/>
          <w:szCs w:val="24"/>
        </w:rPr>
        <w:t>How does Turkle explain that people spend time alone together, and how does she see this trend as a reflection of a set of values?</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w:t>
      </w:r>
      <w:r w:rsidR="00D65582">
        <w:rPr>
          <w:sz w:val="24"/>
          <w:szCs w:val="24"/>
        </w:rPr>
        <w:t>______________</w:t>
      </w:r>
      <w:r w:rsidR="00662402">
        <w:rPr>
          <w:sz w:val="24"/>
          <w:szCs w:val="24"/>
        </w:rPr>
        <w:t>____________________________________</w:t>
      </w:r>
    </w:p>
    <w:p w:rsidR="009715C3" w:rsidRDefault="009715C3" w:rsidP="009715C3">
      <w:pPr>
        <w:pStyle w:val="ListParagraph"/>
        <w:numPr>
          <w:ilvl w:val="0"/>
          <w:numId w:val="1"/>
        </w:numPr>
        <w:rPr>
          <w:sz w:val="24"/>
          <w:szCs w:val="24"/>
        </w:rPr>
      </w:pPr>
      <w:r w:rsidRPr="00D65582">
        <w:rPr>
          <w:sz w:val="24"/>
          <w:szCs w:val="24"/>
        </w:rPr>
        <w:t>What does she see as the effects of spending time alone together?</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w:t>
      </w:r>
      <w:r w:rsidR="00D65582">
        <w:rPr>
          <w:sz w:val="24"/>
          <w:szCs w:val="24"/>
        </w:rPr>
        <w:t>______________</w:t>
      </w:r>
      <w:r w:rsidR="00662402">
        <w:rPr>
          <w:sz w:val="24"/>
          <w:szCs w:val="24"/>
        </w:rPr>
        <w:t>____________________________________</w:t>
      </w:r>
    </w:p>
    <w:p w:rsidR="00740BE5" w:rsidRPr="00D65582" w:rsidRDefault="00740BE5" w:rsidP="00740BE5">
      <w:pPr>
        <w:pStyle w:val="ListParagraph"/>
        <w:rPr>
          <w:sz w:val="24"/>
          <w:szCs w:val="24"/>
        </w:rPr>
      </w:pPr>
    </w:p>
    <w:p w:rsidR="009715C3" w:rsidRPr="00D65582" w:rsidRDefault="009715C3" w:rsidP="009715C3">
      <w:pPr>
        <w:pStyle w:val="ListParagraph"/>
        <w:numPr>
          <w:ilvl w:val="0"/>
          <w:numId w:val="1"/>
        </w:numPr>
        <w:rPr>
          <w:sz w:val="24"/>
          <w:szCs w:val="24"/>
        </w:rPr>
      </w:pPr>
      <w:r w:rsidRPr="00D65582">
        <w:rPr>
          <w:sz w:val="24"/>
          <w:szCs w:val="24"/>
        </w:rPr>
        <w:lastRenderedPageBreak/>
        <w:t xml:space="preserve">In paragraphs 9-10, Turkle </w:t>
      </w:r>
      <w:proofErr w:type="gramStart"/>
      <w:r w:rsidRPr="00D65582">
        <w:rPr>
          <w:sz w:val="24"/>
          <w:szCs w:val="24"/>
        </w:rPr>
        <w:t>makes an allusion</w:t>
      </w:r>
      <w:proofErr w:type="gramEnd"/>
      <w:r w:rsidRPr="00D65582">
        <w:rPr>
          <w:sz w:val="24"/>
          <w:szCs w:val="24"/>
        </w:rPr>
        <w:t xml:space="preserve"> to the story of Goldilocks.  What does this allusion communicate about the way people use technology?</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w:t>
      </w:r>
      <w:r w:rsidR="00D65582">
        <w:rPr>
          <w:sz w:val="24"/>
          <w:szCs w:val="24"/>
        </w:rPr>
        <w:t>______________</w:t>
      </w:r>
      <w:r w:rsidR="00662402">
        <w:rPr>
          <w:sz w:val="24"/>
          <w:szCs w:val="24"/>
        </w:rPr>
        <w:t>____________________________________</w:t>
      </w:r>
    </w:p>
    <w:p w:rsidR="00C74B35" w:rsidRPr="00662402" w:rsidRDefault="009715C3" w:rsidP="00C74B35">
      <w:pPr>
        <w:pStyle w:val="ListParagraph"/>
        <w:numPr>
          <w:ilvl w:val="0"/>
          <w:numId w:val="1"/>
        </w:numPr>
        <w:rPr>
          <w:sz w:val="24"/>
          <w:szCs w:val="24"/>
        </w:rPr>
      </w:pPr>
      <w:r w:rsidRPr="00D65582">
        <w:rPr>
          <w:sz w:val="24"/>
          <w:szCs w:val="24"/>
        </w:rPr>
        <w:t>What does she mean by her use of the metaphor “connecting in sips”? What types of situations cannot be served by connecting in sips?  What types of connections can’t be served?</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w:t>
      </w:r>
      <w:r w:rsidR="00D65582">
        <w:rPr>
          <w:sz w:val="24"/>
          <w:szCs w:val="24"/>
        </w:rPr>
        <w:t>______________</w:t>
      </w:r>
      <w:r w:rsidR="00662402">
        <w:rPr>
          <w:sz w:val="24"/>
          <w:szCs w:val="24"/>
        </w:rPr>
        <w:t>____________________________________</w:t>
      </w:r>
    </w:p>
    <w:p w:rsidR="00C74B35" w:rsidRDefault="0063392C" w:rsidP="002808EA">
      <w:pPr>
        <w:pStyle w:val="ListParagraph"/>
        <w:numPr>
          <w:ilvl w:val="0"/>
          <w:numId w:val="1"/>
        </w:numPr>
        <w:rPr>
          <w:sz w:val="24"/>
          <w:szCs w:val="24"/>
        </w:rPr>
      </w:pPr>
      <w:r w:rsidRPr="006855A5">
        <w:rPr>
          <w:sz w:val="24"/>
          <w:szCs w:val="24"/>
        </w:rPr>
        <w:t>What does she see as the most important distinction between face to face conversation and communication on digital devices?  Connection vs communication.</w:t>
      </w:r>
      <w:r w:rsidR="00983078" w:rsidRPr="006855A5">
        <w:rPr>
          <w:sz w:val="24"/>
          <w:szCs w:val="24"/>
        </w:rPr>
        <w:t xml:space="preserve">  </w:t>
      </w:r>
    </w:p>
    <w:p w:rsidR="00C74B35" w:rsidRPr="00C74B35" w:rsidRDefault="00662402" w:rsidP="00C74B35">
      <w:pPr>
        <w:pStyle w:val="ListParagraph"/>
        <w:rPr>
          <w:sz w:val="24"/>
          <w:szCs w:val="24"/>
        </w:rPr>
      </w:pPr>
      <w:r w:rsidRPr="00D65582">
        <w:rPr>
          <w:sz w:val="24"/>
          <w:szCs w:val="24"/>
        </w:rPr>
        <w:t>__________________________________________________________________________________________________________________________________</w:t>
      </w:r>
      <w:r>
        <w:rPr>
          <w:sz w:val="24"/>
          <w:szCs w:val="24"/>
        </w:rPr>
        <w:t>______________________________________</w:t>
      </w:r>
    </w:p>
    <w:p w:rsidR="00740BE5" w:rsidRPr="00740BE5" w:rsidRDefault="0063392C" w:rsidP="00740BE5">
      <w:pPr>
        <w:pStyle w:val="ListParagraph"/>
        <w:numPr>
          <w:ilvl w:val="0"/>
          <w:numId w:val="1"/>
        </w:numPr>
        <w:rPr>
          <w:sz w:val="24"/>
          <w:szCs w:val="24"/>
        </w:rPr>
      </w:pPr>
      <w:r w:rsidRPr="006855A5">
        <w:rPr>
          <w:sz w:val="24"/>
          <w:szCs w:val="24"/>
        </w:rPr>
        <w:t>How does Turkle use rhetorical questions</w:t>
      </w:r>
      <w:r w:rsidR="00C74B35">
        <w:rPr>
          <w:sz w:val="24"/>
          <w:szCs w:val="24"/>
        </w:rPr>
        <w:t>?  _______________________________________________________________________________________________________________________________________________________________________________________________________________________</w:t>
      </w:r>
      <w:r w:rsidR="00662402">
        <w:rPr>
          <w:sz w:val="24"/>
          <w:szCs w:val="24"/>
        </w:rPr>
        <w:t>_____________________________________</w:t>
      </w:r>
    </w:p>
    <w:p w:rsidR="0063392C" w:rsidRPr="00D65582" w:rsidRDefault="0063392C" w:rsidP="009715C3">
      <w:pPr>
        <w:pStyle w:val="ListParagraph"/>
        <w:numPr>
          <w:ilvl w:val="0"/>
          <w:numId w:val="1"/>
        </w:numPr>
        <w:rPr>
          <w:sz w:val="24"/>
          <w:szCs w:val="24"/>
        </w:rPr>
      </w:pPr>
      <w:r w:rsidRPr="00D65582">
        <w:rPr>
          <w:sz w:val="24"/>
          <w:szCs w:val="24"/>
        </w:rPr>
        <w:t>What examples of social robots does she give?  How does she use these examples to support her broader claim?</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582">
        <w:rPr>
          <w:sz w:val="24"/>
          <w:szCs w:val="24"/>
        </w:rPr>
        <w:t>________</w:t>
      </w:r>
      <w:r w:rsidR="00662402">
        <w:rPr>
          <w:sz w:val="24"/>
          <w:szCs w:val="24"/>
        </w:rPr>
        <w:t>________________________________________________</w:t>
      </w:r>
    </w:p>
    <w:p w:rsidR="0063392C" w:rsidRPr="00D65582" w:rsidRDefault="0063392C" w:rsidP="009715C3">
      <w:pPr>
        <w:pStyle w:val="ListParagraph"/>
        <w:numPr>
          <w:ilvl w:val="0"/>
          <w:numId w:val="1"/>
        </w:numPr>
        <w:rPr>
          <w:sz w:val="24"/>
          <w:szCs w:val="24"/>
        </w:rPr>
      </w:pPr>
      <w:r w:rsidRPr="00D65582">
        <w:rPr>
          <w:sz w:val="24"/>
          <w:szCs w:val="24"/>
        </w:rPr>
        <w:t>What does Turkle see as the relationship between the use of tech devices, spending time alone, and the feeling of loneliness?</w:t>
      </w:r>
      <w:r w:rsidR="00983078" w:rsidRPr="00D6558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582">
        <w:rPr>
          <w:sz w:val="24"/>
          <w:szCs w:val="24"/>
        </w:rPr>
        <w:t>________</w:t>
      </w:r>
      <w:r w:rsidR="00662402">
        <w:rPr>
          <w:sz w:val="24"/>
          <w:szCs w:val="24"/>
        </w:rPr>
        <w:t>________________________________________________</w:t>
      </w:r>
    </w:p>
    <w:p w:rsidR="0063392C" w:rsidRPr="00D65582" w:rsidRDefault="0063392C" w:rsidP="009715C3">
      <w:pPr>
        <w:pStyle w:val="ListParagraph"/>
        <w:numPr>
          <w:ilvl w:val="0"/>
          <w:numId w:val="1"/>
        </w:numPr>
        <w:rPr>
          <w:sz w:val="24"/>
          <w:szCs w:val="24"/>
        </w:rPr>
      </w:pPr>
      <w:r w:rsidRPr="00D65582">
        <w:rPr>
          <w:sz w:val="24"/>
          <w:szCs w:val="24"/>
        </w:rPr>
        <w:t xml:space="preserve">What does the word “partisan” mean? How does Turkle see herself as a “partisan for conversation”?  </w:t>
      </w:r>
      <w:r w:rsidR="00983078" w:rsidRPr="00D65582">
        <w:rPr>
          <w:sz w:val="24"/>
          <w:szCs w:val="24"/>
        </w:rPr>
        <w:t>__________________________________________________________________________________________________________________________________________________________________________________________________________</w:t>
      </w:r>
      <w:r w:rsidR="00D65582">
        <w:rPr>
          <w:sz w:val="24"/>
          <w:szCs w:val="24"/>
        </w:rPr>
        <w:t>______________</w:t>
      </w:r>
      <w:r w:rsidR="00662402">
        <w:rPr>
          <w:sz w:val="24"/>
          <w:szCs w:val="24"/>
        </w:rPr>
        <w:t>____________________________________</w:t>
      </w:r>
    </w:p>
    <w:p w:rsidR="00740BE5" w:rsidRPr="00740BE5" w:rsidRDefault="0063392C" w:rsidP="00740BE5">
      <w:pPr>
        <w:pStyle w:val="ListParagraph"/>
        <w:numPr>
          <w:ilvl w:val="0"/>
          <w:numId w:val="1"/>
        </w:numPr>
        <w:rPr>
          <w:sz w:val="24"/>
          <w:szCs w:val="24"/>
        </w:rPr>
      </w:pPr>
      <w:r w:rsidRPr="00D65582">
        <w:rPr>
          <w:sz w:val="24"/>
          <w:szCs w:val="24"/>
        </w:rPr>
        <w:t>What is her call to action?</w:t>
      </w:r>
      <w:r w:rsidR="00983078" w:rsidRPr="00D65582">
        <w:rPr>
          <w:sz w:val="24"/>
          <w:szCs w:val="24"/>
        </w:rPr>
        <w:t xml:space="preserve">  ____________________________________________________________________________________________________________________________</w:t>
      </w:r>
      <w:r w:rsidR="00D65582">
        <w:rPr>
          <w:sz w:val="24"/>
          <w:szCs w:val="24"/>
        </w:rPr>
        <w:t>____________________</w:t>
      </w:r>
      <w:r w:rsidR="00740BE5">
        <w:rPr>
          <w:sz w:val="24"/>
          <w:szCs w:val="24"/>
        </w:rPr>
        <w:t>________________________</w:t>
      </w:r>
    </w:p>
    <w:p w:rsidR="00740BE5" w:rsidRDefault="00740BE5" w:rsidP="00740BE5">
      <w:pPr>
        <w:spacing w:after="0"/>
        <w:rPr>
          <w:b/>
          <w:sz w:val="28"/>
          <w:szCs w:val="28"/>
        </w:rPr>
      </w:pPr>
      <w:r>
        <w:rPr>
          <w:b/>
          <w:sz w:val="28"/>
          <w:szCs w:val="28"/>
        </w:rPr>
        <w:t>P</w:t>
      </w:r>
      <w:r>
        <w:rPr>
          <w:b/>
          <w:sz w:val="28"/>
          <w:szCs w:val="28"/>
        </w:rPr>
        <w:t xml:space="preserve">art </w:t>
      </w:r>
      <w:proofErr w:type="gramStart"/>
      <w:r>
        <w:rPr>
          <w:b/>
          <w:sz w:val="28"/>
          <w:szCs w:val="28"/>
        </w:rPr>
        <w:t xml:space="preserve">3 </w:t>
      </w:r>
      <w:r w:rsidRPr="00740BE5">
        <w:rPr>
          <w:b/>
          <w:sz w:val="28"/>
          <w:szCs w:val="28"/>
        </w:rPr>
        <w:t>:</w:t>
      </w:r>
      <w:proofErr w:type="gramEnd"/>
      <w:r w:rsidRPr="00740BE5">
        <w:rPr>
          <w:b/>
          <w:sz w:val="28"/>
          <w:szCs w:val="28"/>
        </w:rPr>
        <w:t xml:space="preserve"> </w:t>
      </w:r>
      <w:r>
        <w:rPr>
          <w:b/>
          <w:sz w:val="28"/>
          <w:szCs w:val="28"/>
        </w:rPr>
        <w:t>Annotate the text with the following</w:t>
      </w:r>
    </w:p>
    <w:p w:rsidR="00740BE5" w:rsidRPr="00740BE5" w:rsidRDefault="00740BE5" w:rsidP="00740BE5">
      <w:pPr>
        <w:pStyle w:val="ListParagraph"/>
        <w:numPr>
          <w:ilvl w:val="0"/>
          <w:numId w:val="4"/>
        </w:numPr>
        <w:spacing w:after="0"/>
        <w:rPr>
          <w:sz w:val="24"/>
          <w:szCs w:val="24"/>
        </w:rPr>
      </w:pPr>
      <w:r w:rsidRPr="00740BE5">
        <w:rPr>
          <w:sz w:val="24"/>
          <w:szCs w:val="24"/>
        </w:rPr>
        <w:t>Put a check mark next to Turkle’s ideas that you think are claims.</w:t>
      </w:r>
    </w:p>
    <w:p w:rsidR="00740BE5" w:rsidRPr="00740BE5" w:rsidRDefault="00740BE5" w:rsidP="00740BE5">
      <w:pPr>
        <w:pStyle w:val="ListParagraph"/>
        <w:numPr>
          <w:ilvl w:val="0"/>
          <w:numId w:val="4"/>
        </w:numPr>
        <w:spacing w:after="0"/>
        <w:rPr>
          <w:sz w:val="24"/>
          <w:szCs w:val="24"/>
        </w:rPr>
      </w:pPr>
      <w:r w:rsidRPr="00740BE5">
        <w:rPr>
          <w:sz w:val="24"/>
          <w:szCs w:val="24"/>
        </w:rPr>
        <w:t>Write a nutshell summary for Turkle’s grand claim</w:t>
      </w:r>
      <w:r>
        <w:rPr>
          <w:sz w:val="24"/>
          <w:szCs w:val="24"/>
        </w:rPr>
        <w:t xml:space="preserve"> here. Once confirmed, transfer to the top of pg. 16. </w:t>
      </w:r>
      <w:r w:rsidRPr="00740BE5">
        <w:rPr>
          <w:sz w:val="24"/>
          <w:szCs w:val="24"/>
        </w:rPr>
        <w:t xml:space="preserve"> </w:t>
      </w:r>
    </w:p>
    <w:p w:rsidR="00740BE5" w:rsidRPr="00740BE5" w:rsidRDefault="00740BE5" w:rsidP="00740BE5">
      <w:pPr>
        <w:pStyle w:val="ListParagraph"/>
        <w:spacing w:after="0"/>
        <w:rPr>
          <w:sz w:val="24"/>
          <w:szCs w:val="24"/>
        </w:rPr>
      </w:pPr>
      <w:r w:rsidRPr="00740BE5">
        <w:rPr>
          <w:sz w:val="24"/>
          <w:szCs w:val="24"/>
        </w:rPr>
        <w:t>______________________________________________________</w:t>
      </w:r>
      <w:r>
        <w:rPr>
          <w:sz w:val="24"/>
          <w:szCs w:val="24"/>
        </w:rPr>
        <w:t>______________________________</w:t>
      </w:r>
    </w:p>
    <w:p w:rsidR="00740BE5" w:rsidRDefault="00740BE5" w:rsidP="00740BE5">
      <w:pPr>
        <w:pStyle w:val="ListParagraph"/>
        <w:numPr>
          <w:ilvl w:val="0"/>
          <w:numId w:val="4"/>
        </w:numPr>
        <w:spacing w:after="0"/>
        <w:rPr>
          <w:sz w:val="24"/>
          <w:szCs w:val="24"/>
        </w:rPr>
      </w:pPr>
      <w:r w:rsidRPr="00740BE5">
        <w:rPr>
          <w:sz w:val="24"/>
          <w:szCs w:val="24"/>
        </w:rPr>
        <w:t xml:space="preserve">Highlight the evidence for this claim. Be sure to note the most relevant pieces of evidence. </w:t>
      </w:r>
    </w:p>
    <w:p w:rsidR="00C74B35" w:rsidRPr="00740BE5" w:rsidRDefault="00740BE5" w:rsidP="0063392C">
      <w:pPr>
        <w:pStyle w:val="ListParagraph"/>
        <w:numPr>
          <w:ilvl w:val="0"/>
          <w:numId w:val="4"/>
        </w:numPr>
        <w:spacing w:after="0" w:line="240" w:lineRule="auto"/>
        <w:rPr>
          <w:sz w:val="24"/>
          <w:szCs w:val="24"/>
        </w:rPr>
      </w:pPr>
      <w:r>
        <w:rPr>
          <w:sz w:val="24"/>
          <w:szCs w:val="24"/>
        </w:rPr>
        <w:t xml:space="preserve">Create notations in the margin for the rhetorical devices and tactics:  </w:t>
      </w:r>
      <w:r w:rsidR="0063392C" w:rsidRPr="00740BE5">
        <w:rPr>
          <w:sz w:val="24"/>
          <w:szCs w:val="24"/>
        </w:rPr>
        <w:t xml:space="preserve">pathos, ethos, </w:t>
      </w:r>
      <w:r w:rsidR="00BA5FE7" w:rsidRPr="00740BE5">
        <w:rPr>
          <w:sz w:val="24"/>
          <w:szCs w:val="24"/>
        </w:rPr>
        <w:t>logos, oxymoron, allusion, metaphor, rhetorical question, call to action, claim, evidence</w:t>
      </w:r>
      <w:r w:rsidR="00662402" w:rsidRPr="00740BE5">
        <w:rPr>
          <w:sz w:val="24"/>
          <w:szCs w:val="24"/>
        </w:rPr>
        <w:t>-based reasoning</w:t>
      </w:r>
      <w:r w:rsidR="00BA5FE7" w:rsidRPr="00740BE5">
        <w:rPr>
          <w:sz w:val="24"/>
          <w:szCs w:val="24"/>
        </w:rPr>
        <w:t>,</w:t>
      </w:r>
      <w:r>
        <w:rPr>
          <w:sz w:val="24"/>
          <w:szCs w:val="24"/>
        </w:rPr>
        <w:t xml:space="preserve"> anecdotal evidence,</w:t>
      </w:r>
      <w:r w:rsidR="00BA5FE7" w:rsidRPr="00740BE5">
        <w:rPr>
          <w:sz w:val="24"/>
          <w:szCs w:val="24"/>
        </w:rPr>
        <w:t xml:space="preserve"> t</w:t>
      </w:r>
      <w:r w:rsidR="00662402" w:rsidRPr="00740BE5">
        <w:rPr>
          <w:sz w:val="24"/>
          <w:szCs w:val="24"/>
        </w:rPr>
        <w:t>one, dic</w:t>
      </w:r>
      <w:r>
        <w:rPr>
          <w:sz w:val="24"/>
          <w:szCs w:val="24"/>
        </w:rPr>
        <w:t>tion</w:t>
      </w:r>
      <w:r w:rsidR="00662402" w:rsidRPr="00740BE5">
        <w:rPr>
          <w:sz w:val="24"/>
          <w:szCs w:val="24"/>
        </w:rPr>
        <w:t>, counter</w:t>
      </w:r>
      <w:r w:rsidR="00BA5FE7" w:rsidRPr="00740BE5">
        <w:rPr>
          <w:sz w:val="24"/>
          <w:szCs w:val="24"/>
        </w:rPr>
        <w:t>claim</w:t>
      </w:r>
      <w:r>
        <w:rPr>
          <w:sz w:val="24"/>
          <w:szCs w:val="24"/>
        </w:rPr>
        <w:t>.</w:t>
      </w:r>
      <w:bookmarkStart w:id="0" w:name="_GoBack"/>
      <w:bookmarkEnd w:id="0"/>
    </w:p>
    <w:p w:rsidR="00C74B35" w:rsidRPr="00C74B35" w:rsidRDefault="00C74B35" w:rsidP="0063392C">
      <w:pPr>
        <w:rPr>
          <w:b/>
          <w:sz w:val="32"/>
          <w:szCs w:val="32"/>
        </w:rPr>
      </w:pPr>
    </w:p>
    <w:sectPr w:rsidR="00C74B35" w:rsidRPr="00C74B35" w:rsidSect="00662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C4"/>
    <w:multiLevelType w:val="hybridMultilevel"/>
    <w:tmpl w:val="39CA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5DA9"/>
    <w:multiLevelType w:val="hybridMultilevel"/>
    <w:tmpl w:val="34147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7CC8"/>
    <w:multiLevelType w:val="hybridMultilevel"/>
    <w:tmpl w:val="B39C0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480793"/>
    <w:multiLevelType w:val="hybridMultilevel"/>
    <w:tmpl w:val="7670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C3"/>
    <w:rsid w:val="000A7597"/>
    <w:rsid w:val="0063392C"/>
    <w:rsid w:val="00662402"/>
    <w:rsid w:val="006855A5"/>
    <w:rsid w:val="00740BE5"/>
    <w:rsid w:val="009715C3"/>
    <w:rsid w:val="00983078"/>
    <w:rsid w:val="00B82752"/>
    <w:rsid w:val="00BA5FE7"/>
    <w:rsid w:val="00C74B35"/>
    <w:rsid w:val="00D65582"/>
    <w:rsid w:val="00EE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1AC9"/>
  <w15:chartTrackingRefBased/>
  <w15:docId w15:val="{8C4017E8-5090-4408-97F1-21B3ABF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C3"/>
    <w:pPr>
      <w:ind w:left="720"/>
      <w:contextualSpacing/>
    </w:pPr>
  </w:style>
  <w:style w:type="paragraph" w:styleId="BalloonText">
    <w:name w:val="Balloon Text"/>
    <w:basedOn w:val="Normal"/>
    <w:link w:val="BalloonTextChar"/>
    <w:uiPriority w:val="99"/>
    <w:semiHidden/>
    <w:unhideWhenUsed/>
    <w:rsid w:val="000A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MACGILLIVARY, MELISA</dc:creator>
  <cp:keywords/>
  <dc:description/>
  <cp:lastModifiedBy>TRIVELLONI, KAREN</cp:lastModifiedBy>
  <cp:revision>3</cp:revision>
  <cp:lastPrinted>2017-12-01T20:53:00Z</cp:lastPrinted>
  <dcterms:created xsi:type="dcterms:W3CDTF">2017-12-01T20:59:00Z</dcterms:created>
  <dcterms:modified xsi:type="dcterms:W3CDTF">2017-12-01T20:59:00Z</dcterms:modified>
</cp:coreProperties>
</file>