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EC" w:rsidRDefault="00D4279F" w:rsidP="001B78EC">
      <w:pPr>
        <w:spacing w:after="0"/>
      </w:pPr>
      <w:r>
        <w:t>English 10</w:t>
      </w:r>
      <w:r w:rsidR="001B78EC">
        <w:t xml:space="preserve"> </w:t>
      </w:r>
      <w:proofErr w:type="gramStart"/>
      <w:r w:rsidR="001B78EC" w:rsidRPr="00FE221C">
        <w:rPr>
          <w:i/>
        </w:rPr>
        <w:t>The</w:t>
      </w:r>
      <w:proofErr w:type="gramEnd"/>
      <w:r w:rsidR="001B78EC" w:rsidRPr="00FE221C">
        <w:rPr>
          <w:i/>
        </w:rPr>
        <w:t xml:space="preserve"> Crucible</w:t>
      </w:r>
      <w:r w:rsidR="001B78EC">
        <w:t>: ACT 2</w:t>
      </w:r>
      <w:r w:rsidR="001B78EC">
        <w:tab/>
      </w:r>
      <w:r w:rsidR="001B78EC">
        <w:tab/>
        <w:t xml:space="preserve">Name ___________________________________ Date___________ </w:t>
      </w:r>
      <w:proofErr w:type="spellStart"/>
      <w:r w:rsidR="001B78EC">
        <w:t>Hr</w:t>
      </w:r>
      <w:proofErr w:type="spellEnd"/>
      <w:r w:rsidR="001B78EC">
        <w:t xml:space="preserve"> ______</w:t>
      </w:r>
    </w:p>
    <w:p w:rsidR="002733A9" w:rsidRDefault="002733A9" w:rsidP="00D9230D">
      <w:pPr>
        <w:spacing w:after="0"/>
      </w:pPr>
    </w:p>
    <w:p w:rsidR="005A0870" w:rsidRDefault="005A0870" w:rsidP="00D9230D">
      <w:pPr>
        <w:spacing w:after="0"/>
      </w:pPr>
    </w:p>
    <w:p w:rsidR="00D4279F" w:rsidRPr="005A0870" w:rsidRDefault="00D4279F" w:rsidP="00D9230D">
      <w:pPr>
        <w:spacing w:after="0"/>
        <w:rPr>
          <w:u w:val="single"/>
        </w:rPr>
      </w:pPr>
      <w:r w:rsidRPr="005A0870">
        <w:rPr>
          <w:u w:val="single"/>
        </w:rPr>
        <w:t xml:space="preserve">Directions </w:t>
      </w:r>
    </w:p>
    <w:p w:rsidR="00FE221C" w:rsidRPr="00FA7C2F" w:rsidRDefault="00D4279F" w:rsidP="00FE221C">
      <w:pPr>
        <w:pStyle w:val="ListParagraph"/>
        <w:numPr>
          <w:ilvl w:val="0"/>
          <w:numId w:val="1"/>
        </w:numPr>
      </w:pPr>
      <w:r>
        <w:t xml:space="preserve">Pg. 101 Write the definition for </w:t>
      </w:r>
      <w:r w:rsidRPr="00D4279F">
        <w:rPr>
          <w:i/>
        </w:rPr>
        <w:t>extended metaphor</w:t>
      </w:r>
      <w:r w:rsidR="00FA7C2F">
        <w:rPr>
          <w:i/>
        </w:rPr>
        <w:t xml:space="preserve"> </w:t>
      </w:r>
      <w:r w:rsidR="00FE221C" w:rsidRPr="00FA7C2F">
        <w:rPr>
          <w:sz w:val="28"/>
          <w:szCs w:val="28"/>
        </w:rPr>
        <w:t>________________________________________________________________________________________________________________________________________________</w:t>
      </w:r>
    </w:p>
    <w:p w:rsidR="00D4279F" w:rsidRDefault="00D4279F" w:rsidP="00D4279F">
      <w:pPr>
        <w:pStyle w:val="ListParagraph"/>
        <w:numPr>
          <w:ilvl w:val="0"/>
          <w:numId w:val="1"/>
        </w:numPr>
      </w:pPr>
      <w:r>
        <w:t>Pg. 102 Read the poem “</w:t>
      </w:r>
      <w:proofErr w:type="spellStart"/>
      <w:r>
        <w:t>Huswifery</w:t>
      </w:r>
      <w:proofErr w:type="spellEnd"/>
      <w:r>
        <w:t>” by Edward Taylor</w:t>
      </w:r>
    </w:p>
    <w:p w:rsidR="00FE221C" w:rsidRDefault="00D4279F" w:rsidP="00FE221C">
      <w:pPr>
        <w:pStyle w:val="ListParagraph"/>
        <w:numPr>
          <w:ilvl w:val="0"/>
          <w:numId w:val="1"/>
        </w:numPr>
      </w:pPr>
      <w:r w:rsidRPr="002F0C5C">
        <w:rPr>
          <w:b/>
          <w:u w:val="single"/>
        </w:rPr>
        <w:t>Before</w:t>
      </w:r>
      <w:r w:rsidR="002F0C5C" w:rsidRPr="002F0C5C">
        <w:rPr>
          <w:b/>
          <w:u w:val="single"/>
        </w:rPr>
        <w:t xml:space="preserve"> you</w:t>
      </w:r>
      <w:r w:rsidRPr="002F0C5C">
        <w:rPr>
          <w:b/>
          <w:u w:val="single"/>
        </w:rPr>
        <w:t xml:space="preserve"> read</w:t>
      </w:r>
      <w:r>
        <w:t>, answer the following question. What does Taylor’s poem “</w:t>
      </w:r>
      <w:proofErr w:type="spellStart"/>
      <w:r>
        <w:t>Huswifery</w:t>
      </w:r>
      <w:proofErr w:type="spellEnd"/>
      <w:r>
        <w:t xml:space="preserve">” reveal about </w:t>
      </w:r>
      <w:r w:rsidR="00FE221C">
        <w:t>the role of religion in a woman’s life</w:t>
      </w:r>
      <w:r>
        <w:t xml:space="preserve"> during seventeenth century America? </w:t>
      </w:r>
    </w:p>
    <w:p w:rsidR="00FE221C" w:rsidRDefault="00FE221C" w:rsidP="004A095E">
      <w:pPr>
        <w:ind w:left="360"/>
        <w:rPr>
          <w:sz w:val="28"/>
          <w:szCs w:val="28"/>
        </w:rPr>
      </w:pPr>
      <w:r w:rsidRPr="00FE22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095E">
        <w:rPr>
          <w:sz w:val="28"/>
          <w:szCs w:val="28"/>
        </w:rPr>
        <w:t>_______________________________</w:t>
      </w:r>
    </w:p>
    <w:p w:rsidR="004A095E" w:rsidRPr="00FE221C" w:rsidRDefault="004A095E" w:rsidP="004A095E">
      <w:pPr>
        <w:ind w:left="360"/>
        <w:rPr>
          <w:sz w:val="28"/>
          <w:szCs w:val="28"/>
        </w:rPr>
      </w:pPr>
    </w:p>
    <w:p w:rsidR="00D4279F" w:rsidRPr="00FE221C" w:rsidRDefault="00D4279F" w:rsidP="00D4279F">
      <w:pPr>
        <w:pStyle w:val="ListParagraph"/>
        <w:numPr>
          <w:ilvl w:val="0"/>
          <w:numId w:val="1"/>
        </w:numPr>
      </w:pPr>
      <w:r>
        <w:t xml:space="preserve">Pg. 1122-1135 Read Act II of </w:t>
      </w:r>
      <w:r>
        <w:rPr>
          <w:i/>
        </w:rPr>
        <w:t>T</w:t>
      </w:r>
      <w:r w:rsidR="00FE221C">
        <w:rPr>
          <w:i/>
        </w:rPr>
        <w:t xml:space="preserve">he Crucible </w:t>
      </w:r>
      <w:r w:rsidR="00FE221C" w:rsidRPr="00FE221C">
        <w:t xml:space="preserve">and </w:t>
      </w:r>
      <w:r w:rsidR="00FE221C" w:rsidRPr="002F0C5C">
        <w:rPr>
          <w:b/>
          <w:u w:val="single"/>
        </w:rPr>
        <w:t>as you read</w:t>
      </w:r>
      <w:r w:rsidR="00FE221C" w:rsidRPr="00FE221C">
        <w:t xml:space="preserve"> </w:t>
      </w:r>
      <w:r w:rsidR="001B78EC">
        <w:t>answer the following</w:t>
      </w:r>
      <w:r w:rsidR="00FE221C" w:rsidRPr="00FE221C">
        <w:t>:</w:t>
      </w:r>
    </w:p>
    <w:p w:rsidR="00FE221C" w:rsidRDefault="00FE221C" w:rsidP="00D9230D">
      <w:pPr>
        <w:pStyle w:val="ListParagraph"/>
      </w:pPr>
      <w:r>
        <w:t xml:space="preserve">Is Elizabeth right to continue to mistrust John even though his affair with Abigail has been over for seven months? Or is John right in believing that by now Elizabeth should have forgiven and forgotten his affair with Abigail and come to trust him again? Choose to support either Elizabeth’s or John’s viewpoint in your answer. </w:t>
      </w:r>
    </w:p>
    <w:p w:rsidR="00FA7C2F" w:rsidRPr="00FE221C" w:rsidRDefault="00FE221C" w:rsidP="004A095E">
      <w:pPr>
        <w:ind w:left="720"/>
        <w:rPr>
          <w:sz w:val="28"/>
          <w:szCs w:val="28"/>
        </w:rPr>
      </w:pPr>
      <w:r w:rsidRPr="00FE221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A095E">
        <w:rPr>
          <w:sz w:val="28"/>
          <w:szCs w:val="28"/>
        </w:rPr>
        <w:t>_________________________________________________________________________________________________________________________________________________________________________________________________________________________________________</w:t>
      </w:r>
    </w:p>
    <w:p w:rsidR="002F0C5C" w:rsidRDefault="002F0C5C" w:rsidP="002F0C5C">
      <w:pPr>
        <w:pStyle w:val="ListParagraph"/>
        <w:numPr>
          <w:ilvl w:val="0"/>
          <w:numId w:val="1"/>
        </w:numPr>
      </w:pPr>
      <w:r w:rsidRPr="002F0C5C">
        <w:rPr>
          <w:b/>
          <w:u w:val="single"/>
        </w:rPr>
        <w:lastRenderedPageBreak/>
        <w:t>After you read</w:t>
      </w:r>
      <w:r>
        <w:t xml:space="preserve">, answer these questions: </w:t>
      </w:r>
    </w:p>
    <w:p w:rsidR="00FE221C" w:rsidRDefault="002F0C5C" w:rsidP="002F0C5C">
      <w:pPr>
        <w:pStyle w:val="ListParagraph"/>
        <w:numPr>
          <w:ilvl w:val="1"/>
          <w:numId w:val="1"/>
        </w:numPr>
      </w:pPr>
      <w:r>
        <w:t>Why does Hale become suspicious of the Proctors?</w:t>
      </w:r>
    </w:p>
    <w:p w:rsidR="00FA7C2F" w:rsidRDefault="00FA7C2F" w:rsidP="00FA7C2F">
      <w:pPr>
        <w:pStyle w:val="ListParagraph"/>
        <w:ind w:left="1440"/>
      </w:pPr>
      <w:r w:rsidRPr="00FE221C">
        <w:rPr>
          <w:sz w:val="28"/>
          <w:szCs w:val="28"/>
        </w:rPr>
        <w:t>_________________________________________________________________________________________________________________________________________________________________________________________________________</w:t>
      </w:r>
    </w:p>
    <w:p w:rsidR="00FA7C2F" w:rsidRDefault="00FA7C2F" w:rsidP="00FA7C2F">
      <w:pPr>
        <w:pStyle w:val="ListParagraph"/>
        <w:ind w:left="1440"/>
      </w:pPr>
      <w:r w:rsidRPr="00FE221C">
        <w:rPr>
          <w:sz w:val="28"/>
          <w:szCs w:val="28"/>
        </w:rPr>
        <w:t>______________________________________________________</w:t>
      </w:r>
      <w:r>
        <w:rPr>
          <w:sz w:val="28"/>
          <w:szCs w:val="28"/>
        </w:rPr>
        <w:t>_____________</w:t>
      </w:r>
      <w:r w:rsidR="004A095E">
        <w:rPr>
          <w:sz w:val="28"/>
          <w:szCs w:val="28"/>
        </w:rPr>
        <w:t>___________________________________________________________________</w:t>
      </w:r>
      <w:r w:rsidR="001B78EC">
        <w:rPr>
          <w:sz w:val="28"/>
          <w:szCs w:val="28"/>
        </w:rPr>
        <w:t>___________________________________________________________________</w:t>
      </w:r>
      <w:bookmarkStart w:id="0" w:name="_GoBack"/>
      <w:bookmarkEnd w:id="0"/>
    </w:p>
    <w:p w:rsidR="002F0C5C" w:rsidRDefault="002F0C5C" w:rsidP="002F0C5C">
      <w:pPr>
        <w:pStyle w:val="ListParagraph"/>
        <w:numPr>
          <w:ilvl w:val="1"/>
          <w:numId w:val="1"/>
        </w:numPr>
      </w:pPr>
      <w:r>
        <w:t>How does</w:t>
      </w:r>
      <w:r w:rsidR="005A0870">
        <w:t xml:space="preserve"> the </w:t>
      </w:r>
      <w:r>
        <w:t>behavior</w:t>
      </w:r>
      <w:r w:rsidR="005A0870">
        <w:t>/actions</w:t>
      </w:r>
      <w:r>
        <w:t xml:space="preserve"> of the Proctors conflict with the </w:t>
      </w:r>
      <w:r w:rsidR="005A0870">
        <w:t>philosophies/ideas</w:t>
      </w:r>
      <w:r>
        <w:t xml:space="preserve"> of the “</w:t>
      </w:r>
      <w:proofErr w:type="spellStart"/>
      <w:r>
        <w:t>Huswifery</w:t>
      </w:r>
      <w:proofErr w:type="spellEnd"/>
      <w:r>
        <w:t>” poem?</w:t>
      </w:r>
    </w:p>
    <w:p w:rsidR="00FA7C2F" w:rsidRDefault="00FA7C2F" w:rsidP="00FA7C2F">
      <w:pPr>
        <w:pStyle w:val="ListParagraph"/>
        <w:ind w:left="1440"/>
      </w:pPr>
      <w:r w:rsidRPr="00FE221C">
        <w:rPr>
          <w:sz w:val="28"/>
          <w:szCs w:val="28"/>
        </w:rPr>
        <w:t>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r w:rsidR="004A095E">
        <w:rPr>
          <w:sz w:val="28"/>
          <w:szCs w:val="28"/>
        </w:rPr>
        <w:t>___________________________________________________________________</w:t>
      </w:r>
      <w:r w:rsidR="001B78EC">
        <w:rPr>
          <w:sz w:val="28"/>
          <w:szCs w:val="28"/>
        </w:rPr>
        <w:t>___________________________________________________________________</w:t>
      </w:r>
    </w:p>
    <w:p w:rsidR="005A0870" w:rsidRDefault="005A0870" w:rsidP="005A0870">
      <w:pPr>
        <w:pStyle w:val="ListParagraph"/>
        <w:numPr>
          <w:ilvl w:val="1"/>
          <w:numId w:val="1"/>
        </w:numPr>
      </w:pPr>
      <w:r>
        <w:t>What is ironic about Hale urging the Proctors to show “charity”?</w:t>
      </w:r>
    </w:p>
    <w:p w:rsidR="005A0870" w:rsidRDefault="005A0870" w:rsidP="005A0870">
      <w:pPr>
        <w:pStyle w:val="ListParagraph"/>
        <w:ind w:left="1440"/>
      </w:pPr>
      <w:r w:rsidRPr="00FE221C">
        <w:rPr>
          <w:sz w:val="28"/>
          <w:szCs w:val="28"/>
        </w:rPr>
        <w:t>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r w:rsidR="004A095E">
        <w:rPr>
          <w:sz w:val="28"/>
          <w:szCs w:val="28"/>
        </w:rPr>
        <w:t>___________________________________________________________________</w:t>
      </w:r>
      <w:r w:rsidR="001B78EC">
        <w:rPr>
          <w:sz w:val="28"/>
          <w:szCs w:val="28"/>
        </w:rPr>
        <w:t>___________________________________________________________________</w:t>
      </w:r>
    </w:p>
    <w:p w:rsidR="00FA7C2F" w:rsidRDefault="00FA7C2F" w:rsidP="00FA7C2F">
      <w:pPr>
        <w:pStyle w:val="ListParagraph"/>
        <w:ind w:left="1440"/>
      </w:pPr>
    </w:p>
    <w:p w:rsidR="002F0C5C" w:rsidRDefault="002F0C5C" w:rsidP="002F0C5C">
      <w:pPr>
        <w:pStyle w:val="ListParagraph"/>
        <w:numPr>
          <w:ilvl w:val="1"/>
          <w:numId w:val="1"/>
        </w:numPr>
      </w:pPr>
      <w:r>
        <w:t>What are Mary’s true reasons for giving Elizabeth the gift? What</w:t>
      </w:r>
      <w:r w:rsidR="00FA7C2F">
        <w:t xml:space="preserve"> are her</w:t>
      </w:r>
      <w:r>
        <w:t xml:space="preserve"> motivations overall? </w:t>
      </w:r>
      <w:r w:rsidR="001B78EC">
        <w:t xml:space="preserve">Describe more than one possible motivation. </w:t>
      </w:r>
    </w:p>
    <w:p w:rsidR="00FA7C2F" w:rsidRDefault="00FA7C2F" w:rsidP="00FA7C2F">
      <w:pPr>
        <w:pStyle w:val="ListParagraph"/>
        <w:ind w:left="1440"/>
      </w:pPr>
      <w:r w:rsidRPr="00FE221C">
        <w:rPr>
          <w:sz w:val="28"/>
          <w:szCs w:val="28"/>
        </w:rPr>
        <w:t>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w:t>
      </w:r>
      <w:r w:rsidR="004A095E">
        <w:rPr>
          <w:sz w:val="28"/>
          <w:szCs w:val="28"/>
        </w:rPr>
        <w:t>___________________________________________________________________</w:t>
      </w:r>
      <w:r w:rsidR="001B78EC">
        <w:rPr>
          <w:sz w:val="28"/>
          <w:szCs w:val="28"/>
        </w:rPr>
        <w:t>______________________________________________________________________________________________________________________________________</w:t>
      </w:r>
    </w:p>
    <w:p w:rsidR="00FA7C2F" w:rsidRPr="002F0C5C" w:rsidRDefault="00FA7C2F" w:rsidP="00FA7C2F">
      <w:pPr>
        <w:pStyle w:val="ListParagraph"/>
        <w:ind w:left="1440"/>
      </w:pPr>
    </w:p>
    <w:p w:rsidR="00FE221C" w:rsidRDefault="00FE221C" w:rsidP="00FE221C"/>
    <w:sectPr w:rsidR="00FE221C" w:rsidSect="00D427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5308D"/>
    <w:multiLevelType w:val="hybridMultilevel"/>
    <w:tmpl w:val="01A42A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9F"/>
    <w:rsid w:val="001B78EC"/>
    <w:rsid w:val="002733A9"/>
    <w:rsid w:val="002F0C5C"/>
    <w:rsid w:val="004A095E"/>
    <w:rsid w:val="005A0870"/>
    <w:rsid w:val="009B4C7E"/>
    <w:rsid w:val="00BF4C3D"/>
    <w:rsid w:val="00D4279F"/>
    <w:rsid w:val="00D9230D"/>
    <w:rsid w:val="00FA7C2F"/>
    <w:rsid w:val="00FE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919D13-B37B-4F33-9369-605C4DD5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79F"/>
    <w:pPr>
      <w:ind w:left="720"/>
      <w:contextualSpacing/>
    </w:pPr>
  </w:style>
  <w:style w:type="paragraph" w:styleId="BalloonText">
    <w:name w:val="Balloon Text"/>
    <w:basedOn w:val="Normal"/>
    <w:link w:val="BalloonTextChar"/>
    <w:uiPriority w:val="99"/>
    <w:semiHidden/>
    <w:unhideWhenUsed/>
    <w:rsid w:val="009B4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TRIVELLONI, KAREN</cp:lastModifiedBy>
  <cp:revision>9</cp:revision>
  <cp:lastPrinted>2015-10-26T11:36:00Z</cp:lastPrinted>
  <dcterms:created xsi:type="dcterms:W3CDTF">2013-10-17T15:53:00Z</dcterms:created>
  <dcterms:modified xsi:type="dcterms:W3CDTF">2015-10-26T11:36:00Z</dcterms:modified>
</cp:coreProperties>
</file>